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41DE1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416" w:lineRule="auto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我院郑婵教授团队在柔性热电材料领域取得新进展</w:t>
      </w:r>
    </w:p>
    <w:p w14:paraId="532B3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8"/>
          <w:szCs w:val="28"/>
        </w:rPr>
        <w:t>近日，我院郑婵教授团队在柔性热电材料领域取得重要进展，相关成果发表于材料领域国际顶级期刊《Chemical Engineering Journal》，郑婵教授、郭巧杭副教授和翁明岑副教授为共同通讯作者。</w:t>
      </w:r>
    </w:p>
    <w:p w14:paraId="3BD1E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论文标题为“Patternable and flexible thermoelectric generators based on Bi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Te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/silk fibroin composites for temperature sensing and wearable applications”（链接：</w:t>
      </w:r>
      <w:r>
        <w:rPr>
          <w:rStyle w:val="9"/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Style w:val="9"/>
          <w:rFonts w:hint="eastAsia" w:ascii="仿宋" w:hAnsi="仿宋" w:eastAsia="仿宋" w:cs="仿宋"/>
          <w:sz w:val="28"/>
          <w:szCs w:val="28"/>
        </w:rPr>
        <w:instrText xml:space="preserve">HYPERLINK "https://doi.org/10.1016/j.cej.2024.157077"</w:instrText>
      </w:r>
      <w:r>
        <w:rPr>
          <w:rStyle w:val="9"/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</w:rPr>
        <w:t>https://doi.org/10.1016/j.cej.2024.157077</w:t>
      </w:r>
      <w:r>
        <w:rPr>
          <w:rStyle w:val="9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）。该研究通过蒸发辅助自组装法制备了Bi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Te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/丝素蛋白薄膜，该薄膜兼具传统热电材料的热电性能和生物质材料的柔韧性能。Bi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Te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 xml:space="preserve">/丝素蛋白薄膜的Seebeck系数可达到199 μV K 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-1</w:t>
      </w:r>
      <w:r>
        <w:rPr>
          <w:rFonts w:hint="eastAsia" w:ascii="仿宋" w:hAnsi="仿宋" w:eastAsia="仿宋" w:cs="仿宋"/>
          <w:sz w:val="28"/>
          <w:szCs w:val="28"/>
        </w:rPr>
        <w:t xml:space="preserve">（p型）和240 μV K 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-1</w:t>
      </w:r>
      <w:r>
        <w:rPr>
          <w:rFonts w:hint="eastAsia" w:ascii="仿宋" w:hAnsi="仿宋" w:eastAsia="仿宋" w:cs="仿宋"/>
          <w:sz w:val="28"/>
          <w:szCs w:val="28"/>
        </w:rPr>
        <w:t>（n型）。Bi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Te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/丝素蛋白薄膜可以被切割成各种图案用于收集和利用环境废热。得益于优异的热电性能，Bi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Te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/丝素蛋白薄膜可以直接作为自供电传感器，用于水温感知和触觉感知。最后，基于Bi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Te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/丝素蛋白热电发电机构筑了自供电智能手环，该智能手环可以有效地将外界和人体产生的热能转换成电能，为计步器持续供电。</w:t>
      </w:r>
      <w:bookmarkStart w:id="0" w:name="_GoBack"/>
      <w:bookmarkEnd w:id="0"/>
    </w:p>
    <w:p w14:paraId="533E6D83">
      <w:r>
        <w:rPr>
          <w:rFonts w:hint="eastAsia"/>
        </w:rPr>
        <w:drawing>
          <wp:inline distT="0" distB="0" distL="0" distR="0">
            <wp:extent cx="5274310" cy="1983105"/>
            <wp:effectExtent l="0" t="0" r="2540" b="0"/>
            <wp:docPr id="8276130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13059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6F80"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Bi</w:t>
      </w:r>
      <w:r>
        <w:rPr>
          <w:rFonts w:hint="eastAsia" w:ascii="仿宋" w:hAnsi="仿宋" w:eastAsia="仿宋" w:cs="仿宋"/>
          <w:sz w:val="24"/>
          <w:szCs w:val="24"/>
          <w:vertAlign w:val="subscript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Te</w:t>
      </w:r>
      <w:r>
        <w:rPr>
          <w:rFonts w:hint="eastAsia" w:ascii="仿宋" w:hAnsi="仿宋" w:eastAsia="仿宋" w:cs="仿宋"/>
          <w:sz w:val="24"/>
          <w:szCs w:val="24"/>
          <w:vertAlign w:val="subscript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/丝素蛋白薄膜及其应用</w:t>
      </w:r>
    </w:p>
    <w:p w14:paraId="7C674BE7">
      <w:r>
        <w:tab/>
      </w:r>
    </w:p>
    <w:p w14:paraId="6DAA49B4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xNGI4MTY1ZjI1NmU0NjkwYTdjOTNlZDc5MGFkYjAifQ=="/>
  </w:docVars>
  <w:rsids>
    <w:rsidRoot w:val="00433B16"/>
    <w:rsid w:val="0004530B"/>
    <w:rsid w:val="00045D3B"/>
    <w:rsid w:val="00084078"/>
    <w:rsid w:val="00087C53"/>
    <w:rsid w:val="000F0471"/>
    <w:rsid w:val="000F57EA"/>
    <w:rsid w:val="00107393"/>
    <w:rsid w:val="00187C92"/>
    <w:rsid w:val="001C2E91"/>
    <w:rsid w:val="001D6732"/>
    <w:rsid w:val="001F0195"/>
    <w:rsid w:val="001F0ECA"/>
    <w:rsid w:val="00253B71"/>
    <w:rsid w:val="002663D9"/>
    <w:rsid w:val="00272951"/>
    <w:rsid w:val="00287F45"/>
    <w:rsid w:val="002E0159"/>
    <w:rsid w:val="002E2687"/>
    <w:rsid w:val="002F2A5A"/>
    <w:rsid w:val="00304B91"/>
    <w:rsid w:val="00346B6A"/>
    <w:rsid w:val="00373EFE"/>
    <w:rsid w:val="00383354"/>
    <w:rsid w:val="003A6318"/>
    <w:rsid w:val="00433B16"/>
    <w:rsid w:val="00491CEC"/>
    <w:rsid w:val="0049298C"/>
    <w:rsid w:val="004E193B"/>
    <w:rsid w:val="00522ABE"/>
    <w:rsid w:val="00570049"/>
    <w:rsid w:val="0057226E"/>
    <w:rsid w:val="005A49E1"/>
    <w:rsid w:val="005E4FB1"/>
    <w:rsid w:val="006020AA"/>
    <w:rsid w:val="007064D5"/>
    <w:rsid w:val="00712C88"/>
    <w:rsid w:val="00745A87"/>
    <w:rsid w:val="008F47EB"/>
    <w:rsid w:val="009134B9"/>
    <w:rsid w:val="00914728"/>
    <w:rsid w:val="009224E0"/>
    <w:rsid w:val="0092720D"/>
    <w:rsid w:val="009A7A93"/>
    <w:rsid w:val="009E30BC"/>
    <w:rsid w:val="00A21BED"/>
    <w:rsid w:val="00A26F65"/>
    <w:rsid w:val="00A5050F"/>
    <w:rsid w:val="00A746F8"/>
    <w:rsid w:val="00C105EB"/>
    <w:rsid w:val="00C43845"/>
    <w:rsid w:val="00C97E97"/>
    <w:rsid w:val="00CB29FF"/>
    <w:rsid w:val="00CD3478"/>
    <w:rsid w:val="00CD74A5"/>
    <w:rsid w:val="00D2616C"/>
    <w:rsid w:val="00D57D18"/>
    <w:rsid w:val="00D66036"/>
    <w:rsid w:val="00F2477F"/>
    <w:rsid w:val="00F81DEA"/>
    <w:rsid w:val="00F96EDB"/>
    <w:rsid w:val="00FF2AAF"/>
    <w:rsid w:val="187711F3"/>
    <w:rsid w:val="21050673"/>
    <w:rsid w:val="220325DA"/>
    <w:rsid w:val="23FF584D"/>
    <w:rsid w:val="39643D30"/>
    <w:rsid w:val="3F9D1D4A"/>
    <w:rsid w:val="41604EDE"/>
    <w:rsid w:val="5A91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8"/>
    <w:link w:val="4"/>
    <w:uiPriority w:val="9"/>
    <w:rPr>
      <w:rFonts w:ascii="Times New Roman" w:hAnsi="Times New Roman" w:eastAsia="宋体"/>
      <w:b/>
      <w:bCs/>
      <w:sz w:val="32"/>
      <w:szCs w:val="32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脚 字符"/>
    <w:basedOn w:val="8"/>
    <w:link w:val="5"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anchor-text"/>
    <w:basedOn w:val="8"/>
    <w:uiPriority w:val="0"/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579</Characters>
  <Lines>4</Lines>
  <Paragraphs>1</Paragraphs>
  <TotalTime>101</TotalTime>
  <ScaleCrop>false</ScaleCrop>
  <LinksUpToDate>false</LinksUpToDate>
  <CharactersWithSpaces>605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2024-09-05T07:25:00Z</dcterms:created>
  <dc:creator>guojing</dc:creator>
  <cp:lastModifiedBy>慎独</cp:lastModifiedBy>
  <dcterms:modified xsi:type="dcterms:W3CDTF">2024-11-01T07:52:57Z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3C291EB3B7E24E0A8EC98604DBA2B56F_12</vt:lpwstr>
  </property>
</Properties>
</file>